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F5" w:rsidRPr="00754FF5" w:rsidRDefault="00754FF5" w:rsidP="0075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4F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мерах социальной поддержки для семей имеющих детей</w:t>
      </w:r>
    </w:p>
    <w:p w:rsidR="00754FF5" w:rsidRDefault="00754FF5" w:rsidP="0075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FF5" w:rsidRPr="00754FF5" w:rsidRDefault="00754FF5" w:rsidP="0075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07.04.2020 № 249 установлены ежемесячные выплаты в размере 5 000 рублей семьям, имеющим детей в возрасте до трех лет, родившим или усыновившим первого ребенка с I апреля 2017 г. до 1 января 2020 г. </w:t>
      </w:r>
    </w:p>
    <w:p w:rsidR="00754FF5" w:rsidRPr="00754FF5" w:rsidRDefault="00754FF5" w:rsidP="0075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такой выплаты может быт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один из родителей, являющийся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гражданином Российской Федерации, и проживающий на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Российской Федерации.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FF5" w:rsidRPr="00754FF5" w:rsidRDefault="00754FF5" w:rsidP="0075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выплата в размере 5 000 рублей установлена также лицам,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 и имеющим (имевшим) право на меры государственной поддержки, предусмотренные Федеральным законом от 29.12.2006 № 256-ФЗ «О дополнительных мерах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подд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ержки семей, имеющих детей», при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условии, что такое право возникло у них до 1 июля 2020 г. </w:t>
      </w:r>
    </w:p>
    <w:p w:rsidR="00754FF5" w:rsidRPr="00754FF5" w:rsidRDefault="00754FF5" w:rsidP="0075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нюня 2020 г. гражданин Российской Федерации, проживающий на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на каждого ребенка - гражданина Российской Федерации в возрасте от 3 до 16 лет. имеет право на единовременную выплату в раз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10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рублей, при условии достижения ребенком возраста 16 лет до 1 июля 2020 г. </w:t>
      </w:r>
    </w:p>
    <w:p w:rsidR="00754FF5" w:rsidRPr="00754FF5" w:rsidRDefault="00754FF5" w:rsidP="0075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указанных выплат следует, если обращение за ними произошло до 1 октября 2020 г. </w:t>
      </w:r>
    </w:p>
    <w:p w:rsidR="00754FF5" w:rsidRPr="00E233F3" w:rsidRDefault="00754FF5" w:rsidP="00CF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подаются в территориальный орган Пенсионного фонда Российской Федерации, в том чис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через многофункциональные центры предоставления государственных и 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услуг, а также посредством федеральной государственной информационной системы «Едины» портал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 и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информац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 системы Пенсионн</w:t>
      </w:r>
      <w:r w:rsidR="00CF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фонда Российской федерации «Л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кабинет застрахованного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рассматриваются в </w:t>
      </w: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не превышающий 5 рабочих 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</w:t>
      </w:r>
    </w:p>
    <w:p w:rsidR="001227FB" w:rsidRPr="00E233F3" w:rsidRDefault="001227FB" w:rsidP="001227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датой приема заявления о предоставлении ежемесячной выплаты или заявления о предоставлении единовременной выплаты считается дата его регистрации в территориальном органе Пенсионного фонда российской Федерации. </w:t>
      </w:r>
    </w:p>
    <w:p w:rsidR="001227FB" w:rsidRPr="00E233F3" w:rsidRDefault="001227FB" w:rsidP="009C386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>Гражданин должен представить только заявление, соответствующее требованиям Правил осуществления выплат, предусмотренных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Указом Президента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>Федерации от 7 апреля 2020 г. № 249 «О дополнительных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мерах социальной 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>поддержки семей, имеющих детей» утвержденных постановлением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>й Федерации от 09.04.2020 № 474, а в случае личного обращения - докумен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>удостоверяющий личность.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27FB" w:rsidRPr="00E233F3" w:rsidRDefault="001227FB" w:rsidP="001227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Истребование у 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иных документов - запрещено. </w:t>
      </w:r>
    </w:p>
    <w:p w:rsidR="001227FB" w:rsidRPr="00E233F3" w:rsidRDefault="001227FB" w:rsidP="009C386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20.03.2020 № 199 «О дополнительных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мерах государственной поддержки семей, имеющих детей» с 1 января 2020 г. вве</w:t>
      </w:r>
      <w:r w:rsidR="009C3869" w:rsidRPr="00E233F3">
        <w:rPr>
          <w:rFonts w:ascii="Times New Roman" w:hAnsi="Times New Roman" w:cs="Times New Roman"/>
          <w:color w:val="000000"/>
          <w:sz w:val="28"/>
          <w:szCs w:val="28"/>
        </w:rPr>
        <w:t>дено пособие семьям, где доход на одного человека н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иже 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прожиточного минимума в регионе (9 544 руб.), а также семьям, где родитель официально признан безработным с 1 марта 2020 г. </w:t>
      </w:r>
    </w:p>
    <w:p w:rsidR="001227FB" w:rsidRPr="00E233F3" w:rsidRDefault="009C3869" w:rsidP="001227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>Рассчитывать на такую по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>ержку смогут родители со дня достижени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я ребенком возраста трех лет, но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не ранее 1 янва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ря 2020 г., до достижения ребенком возраста восьми лет. 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в семье нескольких детей в возрасте от трех до семи лет включительно ежемесячная выплата 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осуществляется на каждого ребёнка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27FB" w:rsidRPr="00E233F3" w:rsidRDefault="009C3869" w:rsidP="009C386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>Порядок обращения за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пособием, форма заявления урегулированы постановлением 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Правительства Пензен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>ской области от 22.10.20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12 № 747-пП «Об организации предоставления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мер социальной поддержки семьям, имеющим детей» (далее - Порядок). </w:t>
      </w:r>
    </w:p>
    <w:p w:rsidR="001227FB" w:rsidRPr="00E233F3" w:rsidRDefault="009C3869" w:rsidP="001227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>Фактическое перечисление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денежно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й выплаты на ребенка будет прои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зводиться органами местного самоуправления муниципальных районов и 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городских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окр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угов Пензенской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осуществляющими 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отдельные государственные полномочия Пензен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по месту жительства одного из 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(усыновителей, </w:t>
      </w:r>
      <w:proofErr w:type="spellStart"/>
      <w:r w:rsidRPr="00E233F3">
        <w:rPr>
          <w:rFonts w:ascii="Times New Roman" w:hAnsi="Times New Roman" w:cs="Times New Roman"/>
          <w:color w:val="000000"/>
          <w:sz w:val="28"/>
          <w:szCs w:val="28"/>
        </w:rPr>
        <w:t>удочерителей</w:t>
      </w:r>
      <w:proofErr w:type="spellEnd"/>
      <w:r w:rsidRPr="00E233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опекунов, попечителей) с 01.06.2020 на </w:t>
      </w:r>
      <w:r w:rsidR="00E233F3" w:rsidRPr="00E233F3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3F3" w:rsidRPr="00E233F3">
        <w:rPr>
          <w:rFonts w:ascii="Times New Roman" w:hAnsi="Times New Roman" w:cs="Times New Roman"/>
          <w:color w:val="000000"/>
          <w:sz w:val="28"/>
          <w:szCs w:val="28"/>
        </w:rPr>
        <w:t>поданного им заявления.</w:t>
      </w:r>
      <w:r w:rsidR="001227FB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27FB" w:rsidRPr="00E233F3" w:rsidRDefault="001227FB" w:rsidP="00CF673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F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E233F3"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233F3" w:rsidRPr="00E233F3">
        <w:rPr>
          <w:rFonts w:ascii="Times New Roman" w:hAnsi="Times New Roman" w:cs="Times New Roman"/>
          <w:color w:val="000000"/>
          <w:sz w:val="28"/>
          <w:szCs w:val="28"/>
        </w:rPr>
        <w:t>аписи акта о рождении ребенка за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пределами </w:t>
      </w:r>
      <w:r w:rsidR="00E233F3" w:rsidRPr="00E233F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заявлению</w:t>
      </w:r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 копия свидетельства о государственной регистрации рож</w:t>
      </w:r>
      <w:bookmarkStart w:id="0" w:name="_GoBack"/>
      <w:bookmarkEnd w:id="0"/>
      <w:r w:rsidRPr="00E233F3">
        <w:rPr>
          <w:rFonts w:ascii="Times New Roman" w:hAnsi="Times New Roman" w:cs="Times New Roman"/>
          <w:color w:val="000000"/>
          <w:sz w:val="28"/>
          <w:szCs w:val="28"/>
        </w:rPr>
        <w:t xml:space="preserve">дения ребенка. </w:t>
      </w:r>
    </w:p>
    <w:p w:rsidR="00754FF5" w:rsidRPr="00E233F3" w:rsidRDefault="00754FF5" w:rsidP="00E2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</w:t>
      </w:r>
      <w:r w:rsidR="00E233F3"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об отказе в назначении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</w:t>
      </w:r>
      <w:r w:rsidR="00E233F3"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выплаты выносится в течении 20 рабочих дней со дня приема заявления, при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условии, что срок </w:t>
      </w:r>
      <w:r w:rsidR="00E233F3"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E233F3"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либо об отказе в назначении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ежемесячной выплаты приостановлен по причине </w:t>
      </w:r>
      <w:r w:rsidR="00E233F3"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поступления 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</w:t>
      </w:r>
      <w:r w:rsidR="00E233F3"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(сведен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ий), </w:t>
      </w:r>
      <w:r w:rsidR="00E233F3"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</w:t>
      </w:r>
      <w:r w:rsidRPr="0075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E233F3" w:rsidRDefault="00E233F3" w:rsidP="00E2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решение по заявлению должно быть внесено в течение 10 рабочих дней со дня приема заявления. Уведомление о назначении ежемесячной выплаты направляется гражданину в течении одного рабочего дня со дня принятия такого решения.</w:t>
      </w:r>
    </w:p>
    <w:p w:rsidR="00E233F3" w:rsidRDefault="00E233F3" w:rsidP="00E2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F3" w:rsidRDefault="00E233F3" w:rsidP="00E2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F3" w:rsidRDefault="00E233F3" w:rsidP="00E23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F3" w:rsidRPr="003E7CC5" w:rsidRDefault="00E233F3" w:rsidP="00E233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E233F3" w:rsidRPr="00754FF5" w:rsidRDefault="00E233F3" w:rsidP="00E2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158" w:rsidRPr="00E233F3" w:rsidRDefault="00521158" w:rsidP="00754F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158" w:rsidRPr="00E233F3" w:rsidSect="001227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F"/>
    <w:rsid w:val="001227FB"/>
    <w:rsid w:val="003A1B0F"/>
    <w:rsid w:val="00521158"/>
    <w:rsid w:val="00754FF5"/>
    <w:rsid w:val="009C3869"/>
    <w:rsid w:val="00CF6732"/>
    <w:rsid w:val="00E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806F"/>
  <w15:chartTrackingRefBased/>
  <w15:docId w15:val="{B5AC0153-C8A9-48E8-A4A8-122C4EB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4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F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2020-06-04T06:16:00Z</dcterms:created>
  <dcterms:modified xsi:type="dcterms:W3CDTF">2020-06-04T07:07:00Z</dcterms:modified>
</cp:coreProperties>
</file>